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61" w:rsidRPr="0035773E" w:rsidRDefault="00C72D61" w:rsidP="00C72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73E">
        <w:rPr>
          <w:rFonts w:ascii="Times New Roman" w:hAnsi="Times New Roman"/>
          <w:sz w:val="24"/>
          <w:szCs w:val="24"/>
        </w:rPr>
        <w:t xml:space="preserve">Муниципальное </w:t>
      </w:r>
      <w:r w:rsidR="006B6980">
        <w:rPr>
          <w:rFonts w:ascii="Times New Roman" w:hAnsi="Times New Roman"/>
          <w:sz w:val="24"/>
          <w:szCs w:val="24"/>
        </w:rPr>
        <w:t>автономное</w:t>
      </w:r>
      <w:r w:rsidRPr="0035773E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C72D61" w:rsidRPr="0035773E" w:rsidRDefault="00C72D61" w:rsidP="00C72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73E">
        <w:rPr>
          <w:rFonts w:ascii="Times New Roman" w:hAnsi="Times New Roman"/>
          <w:sz w:val="24"/>
          <w:szCs w:val="24"/>
        </w:rPr>
        <w:t>«Средняя общеобразовательная школа №2»</w:t>
      </w:r>
    </w:p>
    <w:p w:rsidR="00C72D61" w:rsidRPr="0035773E" w:rsidRDefault="00C72D61" w:rsidP="00C72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73E">
        <w:rPr>
          <w:rFonts w:ascii="Times New Roman" w:hAnsi="Times New Roman"/>
          <w:sz w:val="24"/>
          <w:szCs w:val="24"/>
        </w:rPr>
        <w:t>города Каменска - Уральского Свердловской области</w:t>
      </w:r>
    </w:p>
    <w:p w:rsidR="00C72D61" w:rsidRDefault="00C72D61" w:rsidP="00C72D61"/>
    <w:p w:rsidR="00C72D61" w:rsidRDefault="00C72D61" w:rsidP="00C72D61"/>
    <w:tbl>
      <w:tblPr>
        <w:tblW w:w="10361" w:type="dxa"/>
        <w:tblInd w:w="-714" w:type="dxa"/>
        <w:tblLook w:val="04A0" w:firstRow="1" w:lastRow="0" w:firstColumn="1" w:lastColumn="0" w:noHBand="0" w:noVBand="1"/>
      </w:tblPr>
      <w:tblGrid>
        <w:gridCol w:w="3261"/>
        <w:gridCol w:w="3549"/>
        <w:gridCol w:w="3551"/>
      </w:tblGrid>
      <w:tr w:rsidR="00C72D61" w:rsidRPr="0035773E" w:rsidTr="00FC244C">
        <w:trPr>
          <w:trHeight w:val="1777"/>
        </w:trPr>
        <w:tc>
          <w:tcPr>
            <w:tcW w:w="3261" w:type="dxa"/>
            <w:shd w:val="clear" w:color="auto" w:fill="auto"/>
          </w:tcPr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C72D61" w:rsidRPr="0035773E" w:rsidRDefault="006B6980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C72D6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Максимовских</w:t>
            </w:r>
            <w:proofErr w:type="spellEnd"/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_________20</w:t>
            </w:r>
            <w:r w:rsidR="006B6980">
              <w:rPr>
                <w:rFonts w:ascii="Times New Roman" w:hAnsi="Times New Roman"/>
                <w:sz w:val="24"/>
                <w:szCs w:val="24"/>
              </w:rPr>
              <w:t>19</w:t>
            </w:r>
            <w:r w:rsidRPr="0035773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________/О.Л.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_________20</w:t>
            </w:r>
            <w:r w:rsidR="006B698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73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________/</w:t>
            </w:r>
            <w:r w:rsidR="006B6980">
              <w:rPr>
                <w:rFonts w:ascii="Times New Roman" w:hAnsi="Times New Roman"/>
                <w:sz w:val="24"/>
                <w:szCs w:val="24"/>
              </w:rPr>
              <w:t>И.В. Маркова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 _________20</w:t>
            </w:r>
            <w:r w:rsidR="006B698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73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D61" w:rsidRDefault="00C72D61" w:rsidP="00C72D61"/>
    <w:p w:rsidR="00C72D61" w:rsidRDefault="00C72D61" w:rsidP="00C72D61"/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Pr="0035773E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73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72D61" w:rsidRPr="0035773E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«Присмотр за детьми</w:t>
      </w: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72D61" w:rsidRPr="0035773E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2D61" w:rsidRPr="0035773E" w:rsidRDefault="00C72D61" w:rsidP="00C72D61">
      <w:pPr>
        <w:tabs>
          <w:tab w:val="center" w:pos="4677"/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Составитель</w:t>
      </w:r>
      <w:r w:rsidRPr="0035773E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Леонидовна</w:t>
      </w:r>
    </w:p>
    <w:p w:rsidR="00C72D61" w:rsidRDefault="00C72D61" w:rsidP="00C72D61">
      <w:pPr>
        <w:tabs>
          <w:tab w:val="center" w:pos="4564"/>
          <w:tab w:val="center" w:pos="4677"/>
          <w:tab w:val="left" w:pos="5910"/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5773E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</w:p>
    <w:p w:rsidR="00C72D61" w:rsidRPr="0035773E" w:rsidRDefault="00C72D61" w:rsidP="00C72D61">
      <w:pPr>
        <w:tabs>
          <w:tab w:val="center" w:pos="4564"/>
          <w:tab w:val="center" w:pos="4677"/>
          <w:tab w:val="left" w:pos="4962"/>
          <w:tab w:val="left" w:pos="655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высшей</w:t>
      </w:r>
      <w:r w:rsidRPr="0035773E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C72D61" w:rsidRDefault="00C72D61" w:rsidP="00C72D61">
      <w:pPr>
        <w:tabs>
          <w:tab w:val="center" w:pos="4677"/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D61" w:rsidRPr="0035773E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tabs>
          <w:tab w:val="center" w:pos="4677"/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jc w:val="center"/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B6980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</w:t>
      </w:r>
    </w:p>
    <w:p w:rsidR="00C72D61" w:rsidRDefault="00C72D61" w:rsidP="00CB3C7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56EAA" w:rsidRPr="006B6980" w:rsidRDefault="00856EAA" w:rsidP="006B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6B6980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lastRenderedPageBreak/>
        <w:t>ПОЯСНИТЕЛЬНАЯ ЗАПИСКА</w:t>
      </w:r>
    </w:p>
    <w:p w:rsidR="00414C55" w:rsidRDefault="00856EAA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Игровая деятельность детей в дошкольном возрасте, это сложный психофизиологический процесс</w:t>
      </w:r>
      <w:r w:rsid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856EAA" w:rsidRPr="00414C55" w:rsidRDefault="00856EAA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Научиться играть, согласно определённым правилам, а так же самостоятельно вести игру, не так-то просто. Знать правила и следовать им, это ещё не всё. Игровая деятельность, без сомнения, является одним из главных условий успешного развития личности. </w:t>
      </w:r>
    </w:p>
    <w:p w:rsidR="00856EAA" w:rsidRDefault="00856EAA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Одновременно игровая деятельность выступает одним из важнейших способов получения информации. Оставляя процесс овладения игрой на первые годы дошкольной жизни, взрослые ставят ребенка в сложную ситуацию: поток информации, необходимый для усвоения, резко возрастает со вступлением в школьную жизнь. Кроме того, возникает необходимость </w:t>
      </w:r>
      <w:r w:rsidRPr="00414C55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приспособления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детей к новым внешним условиям школы, к изменению режимных моментов, адаптации в новом школьном коллективе. Если к этому добавляются трудности освоения игровой деятельности, то увеличивается опасность, что какой-либо из компонентов новой школьной жизни не будет освоен.</w:t>
      </w:r>
    </w:p>
    <w:p w:rsidR="00414C55" w:rsidRPr="00414C55" w:rsidRDefault="00414C55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Главная цель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414C55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 xml:space="preserve">работы группы присмотра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за 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детьми на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правлен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а на содействие всестороннему развитию детей, их ранней социализации, позволяющей обеспечить в ближайшем будущем успешную адаптацию к школьной жизни. </w:t>
      </w:r>
    </w:p>
    <w:p w:rsidR="00414C55" w:rsidRPr="00414C55" w:rsidRDefault="00414C55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56EAA" w:rsidRPr="006B6980" w:rsidRDefault="00414C55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6B6980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Задачи</w:t>
      </w:r>
      <w:r w:rsidR="00856EAA" w:rsidRPr="006B6980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 данной </w:t>
      </w:r>
      <w:r w:rsidR="00856EAA" w:rsidRPr="006B6980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lang w:eastAsia="ru-RU"/>
        </w:rPr>
        <w:t>программы</w:t>
      </w:r>
    </w:p>
    <w:p w:rsidR="00856EAA" w:rsidRPr="00414C55" w:rsidRDefault="00856EAA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1. Создать условия для развития коммуникативных умений, необходимых для успешного протекания процесса общения;</w:t>
      </w:r>
    </w:p>
    <w:p w:rsidR="00856EAA" w:rsidRPr="00414C55" w:rsidRDefault="00856EAA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2. Способствовать социальному, речевому, интеллектуально-познавательному, физическому, художественно-эстетическому развитию детей в соответствии с</w:t>
      </w:r>
      <w:r w:rsidR="00CB3C7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возрастными особенностями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</w:t>
      </w:r>
    </w:p>
    <w:p w:rsidR="00856EAA" w:rsidRPr="00414C55" w:rsidRDefault="00856EAA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3. Подготовить дошкольников к условиям жизни детского коллектива, создавать положительную мотивацию к посещению</w:t>
      </w:r>
      <w:r w:rsid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школы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</w:t>
      </w:r>
    </w:p>
    <w:p w:rsidR="00856EAA" w:rsidRPr="00414C55" w:rsidRDefault="00414C55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4</w:t>
      </w:r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. Оказать теоретическую и практическую помощь родителям в выборе оптимальных путей, средств и методов воспитания </w:t>
      </w:r>
      <w:proofErr w:type="spellStart"/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ребёнкаа</w:t>
      </w:r>
      <w:proofErr w:type="spellEnd"/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</w:t>
      </w:r>
    </w:p>
    <w:p w:rsidR="00414C55" w:rsidRDefault="00414C55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5</w:t>
      </w:r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Помощь родителям в организации личного времени и занятости.</w:t>
      </w:r>
    </w:p>
    <w:p w:rsidR="002D4C53" w:rsidRDefault="002D4C53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C72D61" w:rsidRPr="006B6980" w:rsidRDefault="00C72D61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6B6980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Общая характеристика программы</w:t>
      </w:r>
    </w:p>
    <w:p w:rsidR="00CB3C70" w:rsidRPr="00544C7E" w:rsidRDefault="00CB3C70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программы: подготовка к школе носит развивающий характер; не допускает дублирования программ учебных предметов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</w:t>
      </w: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 сверстниками и взрослыми; </w:t>
      </w:r>
      <w:proofErr w:type="spellStart"/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инвариативна</w:t>
      </w:r>
      <w:proofErr w:type="spellEnd"/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готовит к любой системе школьного образования.</w:t>
      </w:r>
    </w:p>
    <w:p w:rsidR="00CB3C70" w:rsidRPr="00544C7E" w:rsidRDefault="00CB3C70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CB3C70" w:rsidRPr="00544C7E" w:rsidRDefault="00CB3C70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:rsidR="00CB3C70" w:rsidRPr="00544C7E" w:rsidRDefault="00CB3C70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деятельность: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CB3C70" w:rsidRPr="00544C7E" w:rsidRDefault="00CB3C70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Работа группы организуе</w:t>
      </w: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базе школы и имеют следующую временную структуру: 3 занятия в день, 1 раз в неделю. Продолжительность занятий 30 минут с 10-минутным перерывом. Программа рассчитана на 20 недель. </w:t>
      </w:r>
    </w:p>
    <w:p w:rsidR="00856EAA" w:rsidRPr="00414C55" w:rsidRDefault="00CB3C70" w:rsidP="006B6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    </w:t>
      </w:r>
      <w:r w:rsidR="00856EAA" w:rsidRPr="00414C55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Программный</w:t>
      </w:r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матер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иал систематизирован и реализуется</w:t>
      </w:r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 определенной последовательности: от простого к сложному, от элементарной игровой деятельности к овладению новыми видами игры, развития самостоятельности и сплочённости в детском коллективе.</w:t>
      </w:r>
    </w:p>
    <w:p w:rsidR="00856EAA" w:rsidRPr="00414C55" w:rsidRDefault="00856EAA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Важным условием реализации </w:t>
      </w:r>
      <w:r w:rsidRPr="00414C55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программы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является психолого-педагогическая поддержка детей, создание на занятиях комфортной атмосферы для развития их индивидуальных способностей. </w:t>
      </w:r>
    </w:p>
    <w:p w:rsidR="00856EAA" w:rsidRPr="00414C55" w:rsidRDefault="00856EAA" w:rsidP="006B69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Используемый на занятиях дидактический и игровой материал понятен и доступен ребенку, пробуждает положительные эмоции, служит адаптацией в новых для него условиях обучения и воспитания.</w:t>
      </w:r>
    </w:p>
    <w:p w:rsidR="00C72D61" w:rsidRDefault="00C72D61" w:rsidP="006B698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6B698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6B698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6B698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44EC" w:rsidRPr="006B6980" w:rsidRDefault="00E844EC" w:rsidP="006B69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E844EC" w:rsidRPr="006B6980" w:rsidRDefault="00E844EC" w:rsidP="006B69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6B6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Почемучки» </w:t>
      </w:r>
      <w:r w:rsidRPr="006B6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End"/>
      <w:r w:rsidRPr="006B6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часов)</w:t>
      </w:r>
    </w:p>
    <w:p w:rsidR="00E844EC" w:rsidRPr="00544C7E" w:rsidRDefault="00E844EC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Звук. Правильное произношение всех звуков русского языка. Место звука в слове. </w:t>
      </w:r>
      <w:proofErr w:type="spellStart"/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скороговорки, работа над артикуляцией. Детские </w:t>
      </w:r>
      <w:proofErr w:type="spellStart"/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загадки, сказки, особенности их построения. Передача настроения в интонации при чтении. Использование слов в прямом и переносном значении. Определение сказочного героя по описанию его внешних признаков. Восстановление событий сказки по ее началу. Разыгрывание сказок по ролям с использованием средств языковой выразительности. Мимика, жесты. Сочинение сюжетных рассказов по картине, из опыта, по игрушкам. </w:t>
      </w:r>
    </w:p>
    <w:p w:rsidR="00E844EC" w:rsidRPr="006B6980" w:rsidRDefault="00E844EC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«Считалочка» (20 часов)</w:t>
      </w:r>
    </w:p>
    <w:p w:rsidR="00E844EC" w:rsidRPr="00544C7E" w:rsidRDefault="00E844EC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предметов по цвету, размеру, форме. Нахождение общих и различных признаков в группе предметов. Классификация предметов по цвету, размеру, форме. Добавление своих предметов в данную группу по определенным признакам. Последовательность выполнения действий на примере сказок, сюжетных картинок. Расположение предметов на плоскости и в пространстве. Числа от 1 до 10. Количественные отношения в натуральном ряду чисел в прямом и обратном порядке. Порядковый счет предметов. Состав чисел до 10 из единиц. Приемы отсчитывания и присчитывания по одному, по два. Геометрические фигуры. Конструирование. Последовательность выполнения игровых и практических действий с ориентировкой на символ. Обнаружение логических связей между последовательными этапами какого-либо действия. Решение задач на комбинаторику и преобразование.</w:t>
      </w:r>
    </w:p>
    <w:p w:rsidR="00E844EC" w:rsidRPr="006B6980" w:rsidRDefault="00E844EC" w:rsidP="006B6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«Умелые </w:t>
      </w:r>
      <w:proofErr w:type="gramStart"/>
      <w:r w:rsidRPr="006B6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ручки»</w:t>
      </w:r>
      <w:r w:rsidRPr="006B698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B6980">
        <w:rPr>
          <w:rFonts w:ascii="Times New Roman" w:hAnsi="Times New Roman" w:cs="Times New Roman"/>
          <w:b/>
          <w:sz w:val="28"/>
          <w:szCs w:val="28"/>
        </w:rPr>
        <w:t>20 часов) укрепление мускульной силы руки и пальцев</w:t>
      </w:r>
    </w:p>
    <w:p w:rsidR="00E844EC" w:rsidRDefault="00E844EC" w:rsidP="006B6980">
      <w:pPr>
        <w:pStyle w:val="c10c4c0"/>
        <w:spacing w:before="0" w:beforeAutospacing="0" w:after="0" w:afterAutospacing="0" w:line="270" w:lineRule="atLeast"/>
        <w:ind w:firstLine="720"/>
        <w:jc w:val="both"/>
        <w:rPr>
          <w:rStyle w:val="c6"/>
          <w:sz w:val="28"/>
          <w:szCs w:val="28"/>
        </w:rPr>
      </w:pPr>
      <w:r w:rsidRPr="00544C7E">
        <w:rPr>
          <w:rStyle w:val="c6"/>
          <w:sz w:val="28"/>
          <w:szCs w:val="28"/>
        </w:rPr>
        <w:t xml:space="preserve">В. А. Сухомлинский писал, что истоки способностей и дарований детей на кончиках их пальцев. Поэтому очень важно поставить руку, подготовить ее к работе. </w:t>
      </w:r>
    </w:p>
    <w:p w:rsidR="00E844EC" w:rsidRDefault="00E844EC" w:rsidP="006B69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7E9">
        <w:rPr>
          <w:sz w:val="28"/>
          <w:szCs w:val="28"/>
        </w:rPr>
        <w:t xml:space="preserve">Отличительная особенность программы состоит в использовании нетрадиционных техник для развития ручной умелости: скатывание бумажных шариков, обрывание бумаги, работа с пластилином, бумагой, шаблонами, трафаретами  и другими материалами. </w:t>
      </w:r>
    </w:p>
    <w:p w:rsidR="00E844EC" w:rsidRDefault="00E844EC" w:rsidP="006B6980">
      <w:pPr>
        <w:pStyle w:val="c10c4c0"/>
        <w:spacing w:before="0" w:beforeAutospacing="0" w:after="0" w:afterAutospacing="0" w:line="270" w:lineRule="atLeast"/>
        <w:ind w:firstLine="720"/>
        <w:jc w:val="both"/>
        <w:rPr>
          <w:rStyle w:val="c6"/>
          <w:b/>
          <w:sz w:val="28"/>
          <w:szCs w:val="28"/>
        </w:rPr>
      </w:pPr>
      <w:r w:rsidRPr="00544C7E">
        <w:rPr>
          <w:rStyle w:val="c6"/>
          <w:sz w:val="28"/>
          <w:szCs w:val="28"/>
        </w:rPr>
        <w:t>Штриховка, лепка, рисование, моделирование - это способ развития речи детей, их логического мышления, так как попутно составляются маленькие рассказы, проводится работа над словом, загадываются и отгадываются загадки.</w:t>
      </w:r>
    </w:p>
    <w:p w:rsidR="00E844EC" w:rsidRPr="00D70CC7" w:rsidRDefault="00E844EC" w:rsidP="006B698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C7">
        <w:rPr>
          <w:rFonts w:ascii="Times New Roman" w:hAnsi="Times New Roman" w:cs="Times New Roman"/>
          <w:sz w:val="28"/>
          <w:szCs w:val="28"/>
        </w:rPr>
        <w:t>Оригами. Техника безопасности при работе с бумагой и ножницами. «Цветы любимой мамочке», «В зоопарке»</w:t>
      </w:r>
    </w:p>
    <w:p w:rsidR="00E844EC" w:rsidRPr="00D70CC7" w:rsidRDefault="00E844EC" w:rsidP="006B698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C7">
        <w:rPr>
          <w:rFonts w:ascii="Times New Roman" w:hAnsi="Times New Roman" w:cs="Times New Roman"/>
          <w:sz w:val="28"/>
          <w:szCs w:val="28"/>
        </w:rPr>
        <w:t xml:space="preserve">Графические упражнения   Выполнение различных видов штриховки (простая, комбинированная); рисование по клеточкам (по образцу и под диктовку); </w:t>
      </w:r>
    </w:p>
    <w:p w:rsidR="00E844EC" w:rsidRPr="00D70CC7" w:rsidRDefault="00E844EC" w:rsidP="006B698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C7">
        <w:rPr>
          <w:rFonts w:ascii="Times New Roman" w:hAnsi="Times New Roman" w:cs="Times New Roman"/>
          <w:sz w:val="28"/>
          <w:szCs w:val="28"/>
        </w:rPr>
        <w:t xml:space="preserve">Графические игры (дорисуй, обведи по контуру, построй фигуру, симметричную данной); работа с трафаретами; графические диктанты. Игры </w:t>
      </w:r>
      <w:r w:rsidRPr="00D70CC7">
        <w:rPr>
          <w:rFonts w:ascii="Times New Roman" w:hAnsi="Times New Roman" w:cs="Times New Roman"/>
          <w:sz w:val="28"/>
          <w:szCs w:val="28"/>
        </w:rPr>
        <w:lastRenderedPageBreak/>
        <w:t xml:space="preserve">и действия с предметами: нанизывание бус и пуговиц; плетение косичек из ниток, игры с массажными мячами и предметами разной фактуры; </w:t>
      </w:r>
    </w:p>
    <w:p w:rsidR="00E844EC" w:rsidRPr="00DB2312" w:rsidRDefault="00E844EC" w:rsidP="006B6980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B2312">
        <w:rPr>
          <w:color w:val="000000"/>
          <w:sz w:val="28"/>
          <w:szCs w:val="28"/>
          <w:shd w:val="clear" w:color="auto" w:fill="FFFFFF"/>
        </w:rPr>
        <w:t>Лепка птиц, животных, людей по типу народных игрушек, украшение узорами предметов декоративного искусства.</w:t>
      </w:r>
      <w:r w:rsidR="006B69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2312">
        <w:rPr>
          <w:sz w:val="28"/>
          <w:szCs w:val="28"/>
        </w:rPr>
        <w:t>Филимоновская</w:t>
      </w:r>
      <w:proofErr w:type="spellEnd"/>
      <w:r w:rsidRPr="00DB2312">
        <w:rPr>
          <w:sz w:val="28"/>
          <w:szCs w:val="28"/>
        </w:rPr>
        <w:t xml:space="preserve"> игрушка «Петушок», «Чайный сервиз», «</w:t>
      </w:r>
      <w:r>
        <w:rPr>
          <w:sz w:val="28"/>
          <w:szCs w:val="28"/>
        </w:rPr>
        <w:t>Животные</w:t>
      </w:r>
      <w:r w:rsidRPr="00DB2312">
        <w:rPr>
          <w:sz w:val="28"/>
          <w:szCs w:val="28"/>
        </w:rPr>
        <w:t>».</w:t>
      </w:r>
    </w:p>
    <w:p w:rsidR="00E844EC" w:rsidRPr="00D70CC7" w:rsidRDefault="00E844EC" w:rsidP="006B6980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B2312">
        <w:rPr>
          <w:sz w:val="28"/>
          <w:szCs w:val="28"/>
        </w:rPr>
        <w:t>Аппликация</w:t>
      </w:r>
      <w:r>
        <w:rPr>
          <w:sz w:val="28"/>
          <w:szCs w:val="28"/>
        </w:rPr>
        <w:t>.</w:t>
      </w:r>
      <w:r w:rsidR="006B6980">
        <w:rPr>
          <w:sz w:val="28"/>
          <w:szCs w:val="28"/>
        </w:rPr>
        <w:t xml:space="preserve"> </w:t>
      </w:r>
      <w:r w:rsidRPr="00DB2312">
        <w:rPr>
          <w:color w:val="000000"/>
          <w:sz w:val="28"/>
          <w:szCs w:val="28"/>
          <w:shd w:val="clear" w:color="auto" w:fill="FFFFFF"/>
        </w:rPr>
        <w:t>Вырезание</w:t>
      </w:r>
      <w:r w:rsidR="006B6980">
        <w:rPr>
          <w:color w:val="000000"/>
          <w:sz w:val="28"/>
          <w:szCs w:val="28"/>
          <w:shd w:val="clear" w:color="auto" w:fill="FFFFFF"/>
        </w:rPr>
        <w:t xml:space="preserve"> </w:t>
      </w:r>
      <w:r w:rsidRPr="00DB2312">
        <w:rPr>
          <w:color w:val="000000"/>
          <w:sz w:val="28"/>
          <w:szCs w:val="28"/>
          <w:shd w:val="clear" w:color="auto" w:fill="FFFFFF"/>
        </w:rPr>
        <w:t xml:space="preserve">кругов из квадратов, овалы из прямоугольников, преобразование одних геометрических фигур в другие. Создание из этих фигур изображений разных предметов или декоративных композиций. </w:t>
      </w:r>
    </w:p>
    <w:p w:rsidR="00C72D61" w:rsidRPr="006B6980" w:rsidRDefault="00C72D61" w:rsidP="006B69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ind w:right="14" w:firstLine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ходе освоения содержания программы обеспечиваются условия для достижения обучающимися следующих личностных, метапредметных и предметных результатов.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УУД: мотивационные и коммуникативные, формирование Я-концепции и самооценки при подготовке к обучению в школе, положительное отношение к школьному обучению.</w:t>
      </w:r>
    </w:p>
    <w:p w:rsidR="00C72D61" w:rsidRPr="006B6980" w:rsidRDefault="00C72D61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B6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6B6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результаты.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6B6980" w:rsidRDefault="006B6980" w:rsidP="006B69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61" w:rsidRPr="006B6980" w:rsidRDefault="00C72D61" w:rsidP="006B69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результаты.</w:t>
      </w:r>
    </w:p>
    <w:p w:rsidR="00C72D61" w:rsidRPr="00CE7957" w:rsidRDefault="006B6980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получит</w:t>
      </w:r>
      <w:r w:rsidR="00C72D61"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научится: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первый звук в словах;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 литературные произведения;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персонажей, основные события;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учителя по содержанию, делать элементарные выводы;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элементарный рассказ по серии картинок;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нравственные стороны поступков людей;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коллективных разговорах;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принятые нормы вежливого речевого общения;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различать малые фольклорные жанры (загадки, скороговорки, </w:t>
      </w:r>
      <w:proofErr w:type="spellStart"/>
      <w:r w:rsidRPr="00CE79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CE79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колыбельные, </w:t>
      </w:r>
      <w:proofErr w:type="spellStart"/>
      <w:r w:rsidRPr="00CE79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CE79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геометрические фигуры по форме (треугольник, круг, квадрат), по цвету, по размеру;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от 0 до 9 и в обратном направлении;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предметов в пределах 10;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устанавливать количественные отношения в натуральном ряду чисел в прямом и обратном направлении;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присчитывать и отсчитывать по одному, по два;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тетради в клетку;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элементарные рисунки на клетчатой бумаге;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использовать кисть при рисовании;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элементарный орнамент в полосе;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элементарные приемы лепки (оттягивание, </w:t>
      </w:r>
      <w:proofErr w:type="spellStart"/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прищипывание</w:t>
      </w:r>
      <w:proofErr w:type="spellEnd"/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загибание, скатывание, сплющивание и т.д.).</w:t>
      </w: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61" w:rsidRPr="00CE7957" w:rsidRDefault="00C72D61" w:rsidP="006B69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Pr="00DB2312" w:rsidRDefault="00C72D61" w:rsidP="006B6980">
      <w:pPr>
        <w:pStyle w:val="c10c4c0"/>
        <w:spacing w:before="0" w:beforeAutospacing="0" w:after="0" w:afterAutospacing="0" w:line="270" w:lineRule="atLeast"/>
        <w:ind w:firstLine="720"/>
        <w:jc w:val="center"/>
        <w:rPr>
          <w:rStyle w:val="c6"/>
          <w:b/>
          <w:sz w:val="28"/>
          <w:szCs w:val="28"/>
        </w:rPr>
      </w:pPr>
    </w:p>
    <w:p w:rsidR="00C72D61" w:rsidRDefault="00C72D61" w:rsidP="006B6980">
      <w:pPr>
        <w:pStyle w:val="c10c4c0"/>
        <w:spacing w:before="0" w:beforeAutospacing="0" w:after="0" w:afterAutospacing="0" w:line="270" w:lineRule="atLeast"/>
        <w:ind w:firstLine="720"/>
        <w:jc w:val="center"/>
        <w:rPr>
          <w:rStyle w:val="c6"/>
          <w:b/>
          <w:sz w:val="28"/>
          <w:szCs w:val="28"/>
        </w:rPr>
      </w:pPr>
    </w:p>
    <w:p w:rsidR="00C72D61" w:rsidRDefault="00C72D61" w:rsidP="006B6980">
      <w:pPr>
        <w:pStyle w:val="c10c4c0"/>
        <w:spacing w:before="0" w:beforeAutospacing="0" w:after="0" w:afterAutospacing="0" w:line="270" w:lineRule="atLeast"/>
        <w:ind w:firstLine="720"/>
        <w:jc w:val="center"/>
        <w:rPr>
          <w:rStyle w:val="c6"/>
          <w:b/>
          <w:sz w:val="28"/>
          <w:szCs w:val="28"/>
        </w:rPr>
      </w:pPr>
    </w:p>
    <w:p w:rsidR="00C72D61" w:rsidRDefault="00C72D61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6B6980" w:rsidRDefault="006B6980" w:rsidP="006B6980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E844EC" w:rsidRDefault="00E844EC" w:rsidP="006B6980">
      <w:pPr>
        <w:pStyle w:val="c10c4c0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C72D61" w:rsidRPr="006B6980" w:rsidRDefault="00C72D61" w:rsidP="00C72D61">
      <w:pPr>
        <w:pStyle w:val="c10c4c0"/>
        <w:spacing w:before="0" w:beforeAutospacing="0" w:after="0" w:afterAutospacing="0" w:line="270" w:lineRule="atLeast"/>
        <w:jc w:val="center"/>
        <w:rPr>
          <w:rStyle w:val="c6"/>
          <w:b/>
          <w:sz w:val="28"/>
          <w:szCs w:val="28"/>
        </w:rPr>
      </w:pPr>
      <w:r w:rsidRPr="006B6980">
        <w:rPr>
          <w:rStyle w:val="c6"/>
          <w:b/>
          <w:sz w:val="28"/>
          <w:szCs w:val="28"/>
        </w:rPr>
        <w:lastRenderedPageBreak/>
        <w:t>Тематическое планирование</w:t>
      </w:r>
    </w:p>
    <w:p w:rsidR="00C72D61" w:rsidRPr="006B6980" w:rsidRDefault="00C72D61" w:rsidP="00C72D61">
      <w:pPr>
        <w:pStyle w:val="c10c4c0"/>
        <w:spacing w:before="0" w:beforeAutospacing="0" w:after="0" w:afterAutospacing="0" w:line="270" w:lineRule="atLeast"/>
        <w:ind w:firstLine="720"/>
        <w:jc w:val="center"/>
        <w:rPr>
          <w:rStyle w:val="c6"/>
          <w:b/>
          <w:sz w:val="28"/>
          <w:szCs w:val="28"/>
        </w:rPr>
      </w:pPr>
      <w:r w:rsidRPr="006B6980">
        <w:rPr>
          <w:b/>
          <w:color w:val="000000"/>
          <w:sz w:val="28"/>
          <w:szCs w:val="28"/>
        </w:rPr>
        <w:t>«Почемучки»</w:t>
      </w:r>
    </w:p>
    <w:p w:rsidR="00C72D61" w:rsidRPr="00544C7E" w:rsidRDefault="00C72D61" w:rsidP="00C72D61">
      <w:pPr>
        <w:pStyle w:val="c10c4c0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89"/>
        <w:gridCol w:w="7441"/>
        <w:gridCol w:w="1276"/>
      </w:tblGrid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Звук. Правильное произношение всех звуков русского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звука в слове.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скороговорки, работа над артикуляцией.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Детские </w:t>
            </w: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загадки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Сказки, особенности их построения.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скороговорки, работа над артикуляцией.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Звук. Место звука в слове.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скороговорки, работа над артикуляцией.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Звук. Место звука в слове.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сказочного героя по описанию его внешних признаков.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событий сказки по ее началу.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Детские </w:t>
            </w: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загадки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Разыгрывание сказок по ролям с использованием средств языковой выразительности.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сюжетных рассказов по картине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Произношение звуков. </w:t>
            </w: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Выделение звуков на слух.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сюжетных рассказов по игрушкам.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Звук. Место звука в слове.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сюжетных рассказов по картине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сюжетных рассказов из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Произношение звуков. </w:t>
            </w: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Выделение звуков на слух.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C72D61" w:rsidRPr="00544C7E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Pr="00544C7E" w:rsidRDefault="00C72D61" w:rsidP="00C72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«Считалочка»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89"/>
        <w:gridCol w:w="7441"/>
        <w:gridCol w:w="1276"/>
      </w:tblGrid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цвету, размеру,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общих и различных признаков в группе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предметов по цвету, размеру,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Добавление своих предметов в данную группу по определенным признакам.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выполнения действий на примере сказок, сюжетных картинок.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предметов на плоскости и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от 1 до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отношения в натуральном ряду чисел в прямом и обратном порядке.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Порядковый счет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предметов на плоскости и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чисел до 10 из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от 1 до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выполнения игровых и практических действий с ориентировкой на символ.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комбинаторику и преобразование.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предметов на плоскости и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61" w:rsidRPr="00CE7957" w:rsidRDefault="00C72D61" w:rsidP="00C72D6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«Умелые ручки»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89"/>
        <w:gridCol w:w="7441"/>
        <w:gridCol w:w="1276"/>
      </w:tblGrid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Зрительно-пространственная ориентация на листе в клетку.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прямой и кривой линий. Круг, овал.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Лепка. «Животные».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Оригами. Техника безопасности при работе с бумагой и ножницами. «В зоопарке»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Игры и действия с предметами: нанизывание бус и пуговиц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 xml:space="preserve">Лепка. </w:t>
            </w:r>
            <w:proofErr w:type="spellStart"/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D70CC7">
              <w:rPr>
                <w:rFonts w:ascii="Times New Roman" w:hAnsi="Times New Roman" w:cs="Times New Roman"/>
                <w:sz w:val="28"/>
                <w:szCs w:val="28"/>
              </w:rPr>
              <w:t xml:space="preserve"> игрушка «Петушок»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Оригами. Техника безопасности при работе с бумагой и ножницами. «Цветы любимой мамочке»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Вырезание кругов из квадратов, овалы из прямоугольников, преобразование одних геометрических фигур в другие.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Игры и действия с предметами: плетение косичек из ниток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упражнения: рисование по клеточкам (по образцу и под диктовку)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Лепка.</w:t>
            </w: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 xml:space="preserve"> «Чайный сервиз»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Графические упражнения:  выполнение различных видов штриховки (простая, комбинированная)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мячами и предметами разной фактуры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Графические игры (дорисуй, обведи по контуру, построй фигуру, симметричную данной); работа с трафаретами; графические диктанты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pStyle w:val="a5"/>
              <w:spacing w:before="0" w:beforeAutospacing="0"/>
              <w:jc w:val="both"/>
              <w:rPr>
                <w:sz w:val="28"/>
                <w:szCs w:val="28"/>
              </w:rPr>
            </w:pPr>
            <w:proofErr w:type="spellStart"/>
            <w:r w:rsidRPr="00DB2312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Создание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из геометрических</w:t>
            </w:r>
            <w:r w:rsidRPr="00DB2312">
              <w:rPr>
                <w:color w:val="000000"/>
                <w:sz w:val="28"/>
                <w:szCs w:val="28"/>
                <w:shd w:val="clear" w:color="auto" w:fill="FFFFFF"/>
              </w:rPr>
              <w:t xml:space="preserve"> фигур изображений разных предметов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C7">
              <w:rPr>
                <w:rFonts w:ascii="Times New Roman" w:hAnsi="Times New Roman" w:cs="Times New Roman"/>
                <w:sz w:val="28"/>
                <w:szCs w:val="24"/>
              </w:rPr>
              <w:t>«Домик»  из геометрических фигур.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312">
              <w:rPr>
                <w:rFonts w:ascii="Times New Roman" w:hAnsi="Times New Roman" w:cs="Times New Roman"/>
                <w:sz w:val="28"/>
                <w:szCs w:val="28"/>
              </w:rPr>
              <w:t>Графические упражнения   Выполнение различных видов штриховки (простая, комбинированная); рисование по клеточкам (по образцу и под диктовку)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Игры с массажными мячами и предметами разной фактуры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  <w:r w:rsidRPr="00D70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Создание из геометрических фигур декоративных композиций.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D70CC7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CC7">
              <w:rPr>
                <w:rFonts w:ascii="Times New Roman" w:hAnsi="Times New Roman" w:cs="Times New Roman"/>
                <w:sz w:val="28"/>
                <w:szCs w:val="28"/>
              </w:rPr>
              <w:t>Графические игры (дорисуй, обведи по контуру, построй фигуру, симметричную данной); работа с трафаретами; графические диктанты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C72D61" w:rsidRPr="00DB2312" w:rsidRDefault="00C72D61" w:rsidP="00C72D6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72D61" w:rsidRPr="00544C7E" w:rsidRDefault="00C72D61" w:rsidP="00C72D61">
      <w:pPr>
        <w:rPr>
          <w:rFonts w:ascii="Times New Roman" w:hAnsi="Times New Roman" w:cs="Times New Roman"/>
          <w:sz w:val="28"/>
          <w:szCs w:val="28"/>
        </w:rPr>
      </w:pPr>
    </w:p>
    <w:p w:rsidR="00296B5B" w:rsidRPr="00414C55" w:rsidRDefault="00296B5B">
      <w:pPr>
        <w:rPr>
          <w:rFonts w:ascii="Times New Roman" w:hAnsi="Times New Roman" w:cs="Times New Roman"/>
          <w:sz w:val="24"/>
        </w:rPr>
      </w:pPr>
    </w:p>
    <w:sectPr w:rsidR="00296B5B" w:rsidRPr="0041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710"/>
    <w:multiLevelType w:val="hybridMultilevel"/>
    <w:tmpl w:val="4080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81"/>
    <w:rsid w:val="00296B5B"/>
    <w:rsid w:val="002D4C53"/>
    <w:rsid w:val="00414C55"/>
    <w:rsid w:val="006B6980"/>
    <w:rsid w:val="00856EAA"/>
    <w:rsid w:val="00A23B81"/>
    <w:rsid w:val="00C72D61"/>
    <w:rsid w:val="00CB3C70"/>
    <w:rsid w:val="00E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07C2"/>
  <w15:docId w15:val="{F73FC08B-A6A9-4D50-9CED-F347AD2F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EAA"/>
    <w:rPr>
      <w:b/>
      <w:bCs/>
    </w:rPr>
  </w:style>
  <w:style w:type="paragraph" w:customStyle="1" w:styleId="c10c4c0">
    <w:name w:val="c10 c4 c0"/>
    <w:basedOn w:val="a"/>
    <w:rsid w:val="00C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2D61"/>
  </w:style>
  <w:style w:type="table" w:styleId="a4">
    <w:name w:val="Table Grid"/>
    <w:basedOn w:val="a1"/>
    <w:uiPriority w:val="59"/>
    <w:rsid w:val="00C7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2D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50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9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7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F650-080C-49A5-B077-6F49440C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9</cp:revision>
  <cp:lastPrinted>2018-03-30T13:26:00Z</cp:lastPrinted>
  <dcterms:created xsi:type="dcterms:W3CDTF">2018-03-30T10:03:00Z</dcterms:created>
  <dcterms:modified xsi:type="dcterms:W3CDTF">2020-04-28T16:35:00Z</dcterms:modified>
</cp:coreProperties>
</file>